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10C6B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eastAsia="zh-CN"/>
        </w:rPr>
        <w:t>湖北第二师范学院光谷教育学院</w:t>
      </w:r>
    </w:p>
    <w:p w14:paraId="37D7572F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u w:val="none"/>
        </w:rPr>
        <w:t>开展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/>
        </w:rPr>
        <w:t>2026年下半年申请成人学士学位学生</w:t>
      </w:r>
    </w:p>
    <w:p w14:paraId="5D5779D3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/>
        </w:rPr>
        <w:t>本科毕业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</w:rPr>
        <w:t>论文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eastAsia="zh-CN"/>
        </w:rPr>
        <w:t>检查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</w:rPr>
        <w:t>工作的通知</w:t>
      </w:r>
    </w:p>
    <w:p w14:paraId="2018ADE4">
      <w:pPr>
        <w:widowControl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 </w:t>
      </w:r>
    </w:p>
    <w:p w14:paraId="1ECB48E5">
      <w:pPr>
        <w:widowControl/>
        <w:shd w:val="clear" w:color="auto" w:fill="FFFFFF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  <w:t>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教育部学位与研究生教育发展中心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《关于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通过全国本科毕业论文（设计）抽检信息平台开展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2023-2024学年度本科毕业论文（设计）抽检工作的通知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》（学位中心函［202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]4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号）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要求，按照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湖北省教育厅《省教育厅关于做好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高校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2023-2024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学年度本科毕业论文（设计）抽检工作的通知》（鄂教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函［20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]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号）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统一部署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我校需向教育部报送学士学位论文原文及论文关键信息以供检查，抽检结果将作为本科教育教学评估、一流本科专业建设、专业评估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等教育资源配置的重要参考。为做好学士学位论文检查工作，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现将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我校相关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工作要求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通知如下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：</w:t>
      </w:r>
    </w:p>
    <w:p w14:paraId="2ED9A4A9">
      <w:pPr>
        <w:widowControl/>
        <w:numPr>
          <w:ilvl w:val="0"/>
          <w:numId w:val="1"/>
        </w:numPr>
        <w:shd w:val="clear" w:color="auto" w:fill="FFFFFF"/>
        <w:ind w:firstLine="551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/>
        </w:rPr>
        <w:t>检查范围</w:t>
      </w:r>
    </w:p>
    <w:p w14:paraId="78D5507B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15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光谷教育学院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上半年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办理本科毕业证书的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学生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本科毕业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论文。具体学生名单由各教学站点、自考助学单位（以下简称“各办学单位”）提供。</w:t>
      </w:r>
    </w:p>
    <w:p w14:paraId="23ACCC76">
      <w:pPr>
        <w:widowControl/>
        <w:shd w:val="clear" w:color="auto" w:fill="FFFFFF"/>
        <w:ind w:firstLine="551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  <w:t>工作步骤</w:t>
      </w:r>
    </w:p>
    <w:p w14:paraId="3C78E419">
      <w:pPr>
        <w:widowControl/>
        <w:shd w:val="clear" w:color="auto" w:fill="FFFFFF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学生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自查整改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：各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办学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单位根据学生名单通知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学生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完成以下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项工作：（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）按照《湖北第二师范学院光谷教育学院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本科毕业论文（设计）写作与排版打印规范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》（附件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）中的各项内容对照自查，重点就论文篇幅、格式要求、行文规范、参考文献等进行整改，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形成整改稿；（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）学生将整改稿在“中国知网大学生论文检测系统”完成学术不端查重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检测并提交查重报告，“去除本人文献复制比”不得高于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15%，检测费用由学生自行通过知网平台进行支付，各办学单位不得以论文检查为名借机收费或搭车收费。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详细操作见附件5。（3）学生将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整改稿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在“华宸智能评阅”系统中进行AI智评，等级达到B（良好）等级及以上时，下载智评结果。该系统首次智评免费，未达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到B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等级及以上的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可修改后再次智评，平台将收取费用，检测费用由学生自行通过平台进行支付，各办学单位不得以论文检查为名借机收费或搭车收费。详细操作见附件6。</w:t>
      </w:r>
    </w:p>
    <w:p w14:paraId="1B26CA31">
      <w:pPr>
        <w:spacing w:line="360" w:lineRule="auto"/>
        <w:ind w:firstLine="640" w:firstLineChars="200"/>
        <w:outlineLvl w:val="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2.各办学单位材料整理并上交：各办学单位按要求上交以下材料：（1）以各办学单位为单位，提交《2026年下半年申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eastAsia="zh-CN"/>
        </w:rPr>
        <w:t>请成人学士学位学生本科毕业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论文检查汇总表》（附件7），总表纸质版由相关负责人签字盖章；（2）收取学生学位论文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eastAsia="zh-CN"/>
        </w:rPr>
        <w:t>电子版（命名规则为“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准考证号-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eastAsia="zh-CN"/>
        </w:rPr>
        <w:t>姓名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-论文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eastAsia="zh-CN"/>
        </w:rPr>
        <w:t>”，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</w:rPr>
        <w:t>存储格式为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</w:rPr>
        <w:t>doc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eastAsia="zh-CN"/>
        </w:rPr>
        <w:t>或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.docx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eastAsia="zh-CN"/>
        </w:rPr>
        <w:t>）及纸质版，全文对照查重报告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的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eastAsia="zh-CN"/>
        </w:rPr>
        <w:t>电子版（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/>
        </w:rPr>
        <w:t>命名规则为“准考证号-姓名-查重报告”，存储格式为.pdf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eastAsia="zh-CN"/>
        </w:rPr>
        <w:t>）及纸质版、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AI智评简洁版的电子版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命名规则为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“准考证号-姓名-智评结果”，存储格式为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/>
        </w:rPr>
        <w:t>.pdf</w:t>
      </w:r>
      <w:r>
        <w:rPr>
          <w:rStyle w:val="7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）及纸质版。</w:t>
      </w:r>
    </w:p>
    <w:p w14:paraId="6680DEA1">
      <w:pPr>
        <w:widowControl/>
        <w:shd w:val="clear" w:color="auto" w:fill="FFFFFF"/>
        <w:ind w:firstLine="551"/>
        <w:jc w:val="left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.学院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复审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学院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安排专家组对论文复审，重点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对论文的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选题意义、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文献阅读、学术水平、论证研究能力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写作提炼能力、学习态度与规范要求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个方面进行考察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对于复审不通过的论文，不予学位申报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29ABD50">
      <w:pPr>
        <w:spacing w:line="360" w:lineRule="auto"/>
        <w:ind w:firstLine="640" w:firstLineChars="200"/>
        <w:outlineLvl w:val="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以上电子文档分类型放入一个文件夹，并统一命名“办学单位名称-学位论文检查”。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 xml:space="preserve"> </w:t>
      </w:r>
    </w:p>
    <w:p w14:paraId="26271823">
      <w:pPr>
        <w:spacing w:line="360" w:lineRule="auto"/>
        <w:ind w:firstLine="640" w:firstLineChars="200"/>
        <w:outlineLvl w:val="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各办学单位自行留存以上资料纸质版2年，备查。</w:t>
      </w:r>
    </w:p>
    <w:p w14:paraId="2836B57A">
      <w:pPr>
        <w:widowControl/>
        <w:shd w:val="clear" w:color="auto" w:fill="FFFFFF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/>
        </w:rPr>
        <w:t>三、工作要求</w:t>
      </w:r>
    </w:p>
    <w:p w14:paraId="671CC5FC">
      <w:pPr>
        <w:widowControl/>
        <w:shd w:val="clear" w:color="auto" w:fill="FFFFFF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1.各办学单位及毕业生应高度重视学士学位论文检查工作，积极配合相关要求按时完成论文整改。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对于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学院复审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合格论文比例较高的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办学单位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 xml:space="preserve">，学院将进行约谈，提出限期整改要求。整改效果不明显的，将通报批评并视情况减少次年招生计划。 </w:t>
      </w:r>
    </w:p>
    <w:p w14:paraId="3C6A3F90">
      <w:pPr>
        <w:widowControl/>
        <w:shd w:val="clear" w:color="auto" w:fill="FFFFFF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2.在检查过程中，如出现报送延迟、论文不规范、查重检查不达标等情况造成我校学士学位论文检查不合格的，学校将根据《中华人民共和国学位条例》第十七条，依法撤销已授予的“成人高等教育学士学位”，由此产生的影响，由办学单位和毕业生承担相应责任。</w:t>
      </w:r>
    </w:p>
    <w:p w14:paraId="2EFDA8E5">
      <w:pPr>
        <w:widowControl/>
        <w:ind w:right="56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 w14:paraId="359B7E9B">
      <w:pPr>
        <w:widowControl/>
        <w:ind w:right="56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        </w:t>
      </w:r>
    </w:p>
    <w:p w14:paraId="3D6A6A90">
      <w:pPr>
        <w:widowControl/>
        <w:ind w:right="560" w:firstLine="3200" w:firstLineChars="10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湖北第二师范学院光谷教育学院</w:t>
      </w:r>
    </w:p>
    <w:p w14:paraId="556E474C">
      <w:pPr>
        <w:widowControl/>
        <w:ind w:firstLine="4480" w:firstLineChars="14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日 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285564"/>
    <w:multiLevelType w:val="singleLevel"/>
    <w:tmpl w:val="3F28556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1ZWM2YTM2ZjgwNzViNzk3NDg3YzI3NTIxOTdjOTUifQ=="/>
  </w:docVars>
  <w:rsids>
    <w:rsidRoot w:val="000022BE"/>
    <w:rsid w:val="000022BE"/>
    <w:rsid w:val="00133B96"/>
    <w:rsid w:val="00182075"/>
    <w:rsid w:val="00193E96"/>
    <w:rsid w:val="00291677"/>
    <w:rsid w:val="003956F0"/>
    <w:rsid w:val="003D4ACF"/>
    <w:rsid w:val="004005E2"/>
    <w:rsid w:val="004B053B"/>
    <w:rsid w:val="004D6E7D"/>
    <w:rsid w:val="005478C8"/>
    <w:rsid w:val="00565200"/>
    <w:rsid w:val="00582EA8"/>
    <w:rsid w:val="006834C0"/>
    <w:rsid w:val="00810987"/>
    <w:rsid w:val="00891BB5"/>
    <w:rsid w:val="00976C87"/>
    <w:rsid w:val="00A953AA"/>
    <w:rsid w:val="00B0537C"/>
    <w:rsid w:val="00B05AA6"/>
    <w:rsid w:val="00BA3779"/>
    <w:rsid w:val="00C823C4"/>
    <w:rsid w:val="00C82F87"/>
    <w:rsid w:val="00DC2E81"/>
    <w:rsid w:val="00DE26F7"/>
    <w:rsid w:val="00E13486"/>
    <w:rsid w:val="00E15234"/>
    <w:rsid w:val="00E73692"/>
    <w:rsid w:val="00FA1E25"/>
    <w:rsid w:val="025263E9"/>
    <w:rsid w:val="02FA438B"/>
    <w:rsid w:val="032A2EC2"/>
    <w:rsid w:val="033B56D0"/>
    <w:rsid w:val="035B63F4"/>
    <w:rsid w:val="0441780B"/>
    <w:rsid w:val="04CE5ACF"/>
    <w:rsid w:val="04DC422B"/>
    <w:rsid w:val="050E1D62"/>
    <w:rsid w:val="05143E2A"/>
    <w:rsid w:val="0521388A"/>
    <w:rsid w:val="05734F81"/>
    <w:rsid w:val="05795EE2"/>
    <w:rsid w:val="059D3E1F"/>
    <w:rsid w:val="05B80C59"/>
    <w:rsid w:val="05C23886"/>
    <w:rsid w:val="060B3F22"/>
    <w:rsid w:val="06FD08ED"/>
    <w:rsid w:val="0746511D"/>
    <w:rsid w:val="079B438E"/>
    <w:rsid w:val="07FC4100"/>
    <w:rsid w:val="082C148A"/>
    <w:rsid w:val="083729D8"/>
    <w:rsid w:val="08A16908"/>
    <w:rsid w:val="09C9255D"/>
    <w:rsid w:val="09C94AB7"/>
    <w:rsid w:val="09CA0B1C"/>
    <w:rsid w:val="0A2C4EEA"/>
    <w:rsid w:val="0A484F3B"/>
    <w:rsid w:val="0A8C6210"/>
    <w:rsid w:val="0ACE4A7B"/>
    <w:rsid w:val="0B070EB3"/>
    <w:rsid w:val="0BC81C4A"/>
    <w:rsid w:val="0C110053"/>
    <w:rsid w:val="0C836FDC"/>
    <w:rsid w:val="0C9B75FC"/>
    <w:rsid w:val="0CD143AE"/>
    <w:rsid w:val="0D3D37F2"/>
    <w:rsid w:val="0D782A7C"/>
    <w:rsid w:val="0DC509A6"/>
    <w:rsid w:val="0DDC125D"/>
    <w:rsid w:val="0DEC7661"/>
    <w:rsid w:val="0DF35375"/>
    <w:rsid w:val="0E175B3C"/>
    <w:rsid w:val="0E3641EE"/>
    <w:rsid w:val="0EE26D46"/>
    <w:rsid w:val="0F1B1422"/>
    <w:rsid w:val="0FAE6C29"/>
    <w:rsid w:val="10057731"/>
    <w:rsid w:val="10265B91"/>
    <w:rsid w:val="1073042F"/>
    <w:rsid w:val="107B5820"/>
    <w:rsid w:val="108300B5"/>
    <w:rsid w:val="10846534"/>
    <w:rsid w:val="10957D29"/>
    <w:rsid w:val="10B169D0"/>
    <w:rsid w:val="10D0497D"/>
    <w:rsid w:val="11943F45"/>
    <w:rsid w:val="11FC1ECD"/>
    <w:rsid w:val="12AC38F3"/>
    <w:rsid w:val="130C6140"/>
    <w:rsid w:val="130D7D16"/>
    <w:rsid w:val="13AC582C"/>
    <w:rsid w:val="14264FE0"/>
    <w:rsid w:val="150717C8"/>
    <w:rsid w:val="150E73B9"/>
    <w:rsid w:val="1562473D"/>
    <w:rsid w:val="159679D6"/>
    <w:rsid w:val="15AC59B8"/>
    <w:rsid w:val="16351703"/>
    <w:rsid w:val="16914FDA"/>
    <w:rsid w:val="16F94C2D"/>
    <w:rsid w:val="17237EFC"/>
    <w:rsid w:val="178070FD"/>
    <w:rsid w:val="1785299A"/>
    <w:rsid w:val="1813226E"/>
    <w:rsid w:val="18304529"/>
    <w:rsid w:val="18B52561"/>
    <w:rsid w:val="18FD6092"/>
    <w:rsid w:val="19120228"/>
    <w:rsid w:val="19185113"/>
    <w:rsid w:val="196C2277"/>
    <w:rsid w:val="1A83730F"/>
    <w:rsid w:val="1A9609E5"/>
    <w:rsid w:val="1AD80FFE"/>
    <w:rsid w:val="1B3C53C7"/>
    <w:rsid w:val="1BEC2FB3"/>
    <w:rsid w:val="1C3F50B7"/>
    <w:rsid w:val="1C455B7D"/>
    <w:rsid w:val="1C5D48AC"/>
    <w:rsid w:val="1C8651B5"/>
    <w:rsid w:val="1CC02F4B"/>
    <w:rsid w:val="1CE90836"/>
    <w:rsid w:val="1D7A073C"/>
    <w:rsid w:val="1DD42718"/>
    <w:rsid w:val="1DE64A9F"/>
    <w:rsid w:val="1E0366E4"/>
    <w:rsid w:val="1E5C1674"/>
    <w:rsid w:val="1EA45779"/>
    <w:rsid w:val="1EBF675C"/>
    <w:rsid w:val="1F08013D"/>
    <w:rsid w:val="201A2537"/>
    <w:rsid w:val="208E0504"/>
    <w:rsid w:val="21284ACD"/>
    <w:rsid w:val="21306972"/>
    <w:rsid w:val="21584C46"/>
    <w:rsid w:val="219C4B33"/>
    <w:rsid w:val="21EB5F66"/>
    <w:rsid w:val="220A5F40"/>
    <w:rsid w:val="22720BE8"/>
    <w:rsid w:val="228F6446"/>
    <w:rsid w:val="22C73E32"/>
    <w:rsid w:val="230B7EA2"/>
    <w:rsid w:val="232E5C5F"/>
    <w:rsid w:val="232F3C8F"/>
    <w:rsid w:val="23A47633"/>
    <w:rsid w:val="23AF5E5D"/>
    <w:rsid w:val="23DC264B"/>
    <w:rsid w:val="23F073B8"/>
    <w:rsid w:val="244020ED"/>
    <w:rsid w:val="244B0A92"/>
    <w:rsid w:val="25AB382D"/>
    <w:rsid w:val="25CD7D5C"/>
    <w:rsid w:val="26267D72"/>
    <w:rsid w:val="266F6CBA"/>
    <w:rsid w:val="26F07A28"/>
    <w:rsid w:val="27135897"/>
    <w:rsid w:val="273B3040"/>
    <w:rsid w:val="27B70919"/>
    <w:rsid w:val="27B83BA0"/>
    <w:rsid w:val="28041684"/>
    <w:rsid w:val="28B37BA6"/>
    <w:rsid w:val="29323FCF"/>
    <w:rsid w:val="297B7724"/>
    <w:rsid w:val="29BD7C5A"/>
    <w:rsid w:val="29DE6D2F"/>
    <w:rsid w:val="2A5E227F"/>
    <w:rsid w:val="2A6D6825"/>
    <w:rsid w:val="2B1B11BE"/>
    <w:rsid w:val="2C1B4875"/>
    <w:rsid w:val="2C286CBB"/>
    <w:rsid w:val="2D387654"/>
    <w:rsid w:val="2D7D5B52"/>
    <w:rsid w:val="2DFD104F"/>
    <w:rsid w:val="2E2228F5"/>
    <w:rsid w:val="2E454C8B"/>
    <w:rsid w:val="2F0B779C"/>
    <w:rsid w:val="2F587F49"/>
    <w:rsid w:val="2F6C023B"/>
    <w:rsid w:val="2F7D50B0"/>
    <w:rsid w:val="2FD320EB"/>
    <w:rsid w:val="30893C43"/>
    <w:rsid w:val="315A40C3"/>
    <w:rsid w:val="318B0BB0"/>
    <w:rsid w:val="319F1612"/>
    <w:rsid w:val="31A17C21"/>
    <w:rsid w:val="320329AC"/>
    <w:rsid w:val="3217329B"/>
    <w:rsid w:val="33865643"/>
    <w:rsid w:val="33CF0D98"/>
    <w:rsid w:val="342F466A"/>
    <w:rsid w:val="346A7ECD"/>
    <w:rsid w:val="346E0545"/>
    <w:rsid w:val="347D25A2"/>
    <w:rsid w:val="34ED7013"/>
    <w:rsid w:val="361C403D"/>
    <w:rsid w:val="361F02B5"/>
    <w:rsid w:val="36375027"/>
    <w:rsid w:val="36AB3F2C"/>
    <w:rsid w:val="36EF4D24"/>
    <w:rsid w:val="375752FB"/>
    <w:rsid w:val="37D17B69"/>
    <w:rsid w:val="386F48F8"/>
    <w:rsid w:val="389E6F8B"/>
    <w:rsid w:val="391B0735"/>
    <w:rsid w:val="395B36F2"/>
    <w:rsid w:val="39E92488"/>
    <w:rsid w:val="3A255BB6"/>
    <w:rsid w:val="3A3312D0"/>
    <w:rsid w:val="3ADE3FB6"/>
    <w:rsid w:val="3B273268"/>
    <w:rsid w:val="3B742225"/>
    <w:rsid w:val="3BB54D17"/>
    <w:rsid w:val="3BCB4A30"/>
    <w:rsid w:val="3C0435A9"/>
    <w:rsid w:val="3C3E1643"/>
    <w:rsid w:val="3CF90C34"/>
    <w:rsid w:val="3D167A38"/>
    <w:rsid w:val="3D363C36"/>
    <w:rsid w:val="3D6A779E"/>
    <w:rsid w:val="3D932F0A"/>
    <w:rsid w:val="3DB42DAD"/>
    <w:rsid w:val="3E33221B"/>
    <w:rsid w:val="3F6709AE"/>
    <w:rsid w:val="40195CBF"/>
    <w:rsid w:val="405132A9"/>
    <w:rsid w:val="408D603A"/>
    <w:rsid w:val="40B03CFF"/>
    <w:rsid w:val="415F136A"/>
    <w:rsid w:val="41874A60"/>
    <w:rsid w:val="41D1217F"/>
    <w:rsid w:val="41DE401F"/>
    <w:rsid w:val="422F6EA6"/>
    <w:rsid w:val="42507548"/>
    <w:rsid w:val="42886A32"/>
    <w:rsid w:val="42DD6902"/>
    <w:rsid w:val="43064F71"/>
    <w:rsid w:val="431D7400"/>
    <w:rsid w:val="431E31A2"/>
    <w:rsid w:val="442C18EF"/>
    <w:rsid w:val="44A8366B"/>
    <w:rsid w:val="45170BE5"/>
    <w:rsid w:val="45595D15"/>
    <w:rsid w:val="459D2830"/>
    <w:rsid w:val="45C67B21"/>
    <w:rsid w:val="46250CEB"/>
    <w:rsid w:val="46CD6437"/>
    <w:rsid w:val="46E757F9"/>
    <w:rsid w:val="474737D6"/>
    <w:rsid w:val="479B6D8E"/>
    <w:rsid w:val="48566BE1"/>
    <w:rsid w:val="488F069E"/>
    <w:rsid w:val="49246A8D"/>
    <w:rsid w:val="49386472"/>
    <w:rsid w:val="498677C3"/>
    <w:rsid w:val="49E27234"/>
    <w:rsid w:val="49E669E4"/>
    <w:rsid w:val="49F20D9D"/>
    <w:rsid w:val="49F942F0"/>
    <w:rsid w:val="4A365275"/>
    <w:rsid w:val="4A472229"/>
    <w:rsid w:val="4A82495E"/>
    <w:rsid w:val="4A8D15A5"/>
    <w:rsid w:val="4AC40AD3"/>
    <w:rsid w:val="4AF16262"/>
    <w:rsid w:val="4B862CC7"/>
    <w:rsid w:val="4BC36FDC"/>
    <w:rsid w:val="4BD362C5"/>
    <w:rsid w:val="4C5E4F57"/>
    <w:rsid w:val="4C6D3789"/>
    <w:rsid w:val="4C883D82"/>
    <w:rsid w:val="4D1D07EB"/>
    <w:rsid w:val="4D227D33"/>
    <w:rsid w:val="4D355CB8"/>
    <w:rsid w:val="4D8D56B2"/>
    <w:rsid w:val="4E154AE1"/>
    <w:rsid w:val="4E4A7541"/>
    <w:rsid w:val="4EDF237F"/>
    <w:rsid w:val="4FBF3D7B"/>
    <w:rsid w:val="4FFA0DBD"/>
    <w:rsid w:val="502C2D69"/>
    <w:rsid w:val="50344D39"/>
    <w:rsid w:val="50762328"/>
    <w:rsid w:val="507C3BFE"/>
    <w:rsid w:val="508F5475"/>
    <w:rsid w:val="509212CE"/>
    <w:rsid w:val="50C83355"/>
    <w:rsid w:val="50DC25B1"/>
    <w:rsid w:val="514A0D44"/>
    <w:rsid w:val="516A3CD7"/>
    <w:rsid w:val="51A76A58"/>
    <w:rsid w:val="51D52940"/>
    <w:rsid w:val="51DE3138"/>
    <w:rsid w:val="53BD5B3B"/>
    <w:rsid w:val="53E342B0"/>
    <w:rsid w:val="54D83366"/>
    <w:rsid w:val="55C71477"/>
    <w:rsid w:val="55CC4430"/>
    <w:rsid w:val="562F7113"/>
    <w:rsid w:val="56B61ABA"/>
    <w:rsid w:val="57115AB9"/>
    <w:rsid w:val="57EC5443"/>
    <w:rsid w:val="583C0653"/>
    <w:rsid w:val="58B2640F"/>
    <w:rsid w:val="594806B9"/>
    <w:rsid w:val="59771406"/>
    <w:rsid w:val="59EC5992"/>
    <w:rsid w:val="5A13112F"/>
    <w:rsid w:val="5A5F4A00"/>
    <w:rsid w:val="5A673229"/>
    <w:rsid w:val="5AED7BD2"/>
    <w:rsid w:val="5BE34B31"/>
    <w:rsid w:val="5C065C43"/>
    <w:rsid w:val="5C6519EA"/>
    <w:rsid w:val="5C6F4617"/>
    <w:rsid w:val="5C723BD5"/>
    <w:rsid w:val="5C87515D"/>
    <w:rsid w:val="5C95407D"/>
    <w:rsid w:val="5C9B0D84"/>
    <w:rsid w:val="5CFF1508"/>
    <w:rsid w:val="5D092AA9"/>
    <w:rsid w:val="5D423AD9"/>
    <w:rsid w:val="5D656145"/>
    <w:rsid w:val="5D8E112C"/>
    <w:rsid w:val="5DD010E5"/>
    <w:rsid w:val="5DFE779A"/>
    <w:rsid w:val="5E7303EA"/>
    <w:rsid w:val="5FA25E8E"/>
    <w:rsid w:val="5FBA3DFB"/>
    <w:rsid w:val="5FD31368"/>
    <w:rsid w:val="5FE86BBA"/>
    <w:rsid w:val="60524AD6"/>
    <w:rsid w:val="607D065B"/>
    <w:rsid w:val="61AD2798"/>
    <w:rsid w:val="622D2D65"/>
    <w:rsid w:val="6299419B"/>
    <w:rsid w:val="62E775FD"/>
    <w:rsid w:val="632D2787"/>
    <w:rsid w:val="63620A31"/>
    <w:rsid w:val="63E678B4"/>
    <w:rsid w:val="640A1962"/>
    <w:rsid w:val="641306E1"/>
    <w:rsid w:val="64B747E6"/>
    <w:rsid w:val="64FC1F1F"/>
    <w:rsid w:val="65440D49"/>
    <w:rsid w:val="65AD68DC"/>
    <w:rsid w:val="65E83D85"/>
    <w:rsid w:val="66456AF7"/>
    <w:rsid w:val="67C22B08"/>
    <w:rsid w:val="68A804FA"/>
    <w:rsid w:val="68B43ADD"/>
    <w:rsid w:val="68F90275"/>
    <w:rsid w:val="69685470"/>
    <w:rsid w:val="6A3F387A"/>
    <w:rsid w:val="6AC55ECE"/>
    <w:rsid w:val="6B0013F8"/>
    <w:rsid w:val="6B02192E"/>
    <w:rsid w:val="6B6D3AD2"/>
    <w:rsid w:val="6BB47B08"/>
    <w:rsid w:val="6C506213"/>
    <w:rsid w:val="6C975B62"/>
    <w:rsid w:val="6CE626D3"/>
    <w:rsid w:val="6CED3A62"/>
    <w:rsid w:val="6CF449BC"/>
    <w:rsid w:val="6D08089B"/>
    <w:rsid w:val="6D6541DC"/>
    <w:rsid w:val="6D885538"/>
    <w:rsid w:val="6D996957"/>
    <w:rsid w:val="6DA46F1D"/>
    <w:rsid w:val="6DD536EF"/>
    <w:rsid w:val="6DDA5D22"/>
    <w:rsid w:val="6E623FDB"/>
    <w:rsid w:val="70E21CCE"/>
    <w:rsid w:val="71C34D91"/>
    <w:rsid w:val="7218332F"/>
    <w:rsid w:val="723D4B43"/>
    <w:rsid w:val="727D5888"/>
    <w:rsid w:val="72A11576"/>
    <w:rsid w:val="72D03C09"/>
    <w:rsid w:val="72E01973"/>
    <w:rsid w:val="72F378F8"/>
    <w:rsid w:val="73E97858"/>
    <w:rsid w:val="74AD76CB"/>
    <w:rsid w:val="755C1784"/>
    <w:rsid w:val="75CA2B92"/>
    <w:rsid w:val="75DE663D"/>
    <w:rsid w:val="75F1279F"/>
    <w:rsid w:val="761D7E82"/>
    <w:rsid w:val="763D7808"/>
    <w:rsid w:val="76590322"/>
    <w:rsid w:val="77C2378C"/>
    <w:rsid w:val="79142376"/>
    <w:rsid w:val="794C38BE"/>
    <w:rsid w:val="79690914"/>
    <w:rsid w:val="79BB6A75"/>
    <w:rsid w:val="79C426D1"/>
    <w:rsid w:val="7AD7365B"/>
    <w:rsid w:val="7AE449BA"/>
    <w:rsid w:val="7B0F55C7"/>
    <w:rsid w:val="7B145A11"/>
    <w:rsid w:val="7B1C1A01"/>
    <w:rsid w:val="7B3F192C"/>
    <w:rsid w:val="7C00233B"/>
    <w:rsid w:val="7C4E5079"/>
    <w:rsid w:val="7C8B6DF3"/>
    <w:rsid w:val="7D342867"/>
    <w:rsid w:val="7DC10D1E"/>
    <w:rsid w:val="7DC812E0"/>
    <w:rsid w:val="7E215319"/>
    <w:rsid w:val="7E372A3B"/>
    <w:rsid w:val="7E3C2153"/>
    <w:rsid w:val="7E4E03B2"/>
    <w:rsid w:val="7E88183C"/>
    <w:rsid w:val="7E954031"/>
    <w:rsid w:val="7ECB1729"/>
    <w:rsid w:val="7F104AC7"/>
    <w:rsid w:val="7F2257ED"/>
    <w:rsid w:val="7FED70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000FF"/>
      <w:sz w:val="21"/>
      <w:szCs w:val="21"/>
      <w:u w:val="none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label"/>
    <w:basedOn w:val="6"/>
    <w:qFormat/>
    <w:uiPriority w:val="0"/>
  </w:style>
  <w:style w:type="character" w:customStyle="1" w:styleId="12">
    <w:name w:val="text3"/>
    <w:basedOn w:val="6"/>
    <w:qFormat/>
    <w:uiPriority w:val="0"/>
  </w:style>
  <w:style w:type="paragraph" w:customStyle="1" w:styleId="13">
    <w:name w:val="article_title1"/>
    <w:basedOn w:val="1"/>
    <w:qFormat/>
    <w:uiPriority w:val="0"/>
    <w:pPr>
      <w:widowControl/>
      <w:spacing w:before="100" w:beforeAutospacing="1" w:after="343"/>
      <w:jc w:val="center"/>
    </w:pPr>
    <w:rPr>
      <w:rFonts w:ascii="微软雅黑" w:hAnsi="微软雅黑" w:eastAsia="微软雅黑" w:cs="宋体"/>
      <w:b/>
      <w:bCs/>
      <w:kern w:val="0"/>
      <w:sz w:val="38"/>
      <w:szCs w:val="3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1354</Words>
  <Characters>1416</Characters>
  <Lines>12</Lines>
  <Paragraphs>3</Paragraphs>
  <TotalTime>4</TotalTime>
  <ScaleCrop>false</ScaleCrop>
  <LinksUpToDate>false</LinksUpToDate>
  <CharactersWithSpaces>1441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2022-08-15T05:27:00Z</dcterms:created>
  <dc:creator>Administrator</dc:creator>
  <cp:lastModifiedBy>徐秋</cp:lastModifiedBy>
  <cp:lastPrinted>2026-09-07T01:14:00Z</cp:lastPrinted>
  <dcterms:modified xsi:type="dcterms:W3CDTF">2026-09-07T07:58:36Z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A5DB3D2BB1134E4BB260B210C991B6D4_13</vt:lpwstr>
  </property>
  <property fmtid="{D5CDD505-2E9C-101B-9397-08002B2CF9AE}" pid="4" name="KSOTemplateDocerSaveRecord">
    <vt:lpwstr>eyJoZGlkIjoiMjk0NmUwMzYzNDVmZGIxYmFkMTFhNWJlMTdkY2FkYjQiLCJ1c2VySWQiOiI3NjAyNDM3NDkifQ==</vt:lpwstr>
  </property>
</Properties>
</file>